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B" w:rsidRDefault="00D47B1B" w:rsidP="00D47B1B">
      <w:pPr>
        <w:pStyle w:val="Default"/>
      </w:pPr>
      <w:r>
        <w:t xml:space="preserve">Newton’s Laws </w:t>
      </w:r>
      <w:proofErr w:type="spellStart"/>
      <w:r>
        <w:t>Webquest</w:t>
      </w:r>
      <w:proofErr w:type="spellEnd"/>
    </w:p>
    <w:p w:rsidR="00D47B1B" w:rsidRDefault="00D47B1B" w:rsidP="00D47B1B">
      <w:pPr>
        <w:pStyle w:val="Default"/>
      </w:pPr>
    </w:p>
    <w:p w:rsidR="008B5ED9" w:rsidRDefault="00D47B1B" w:rsidP="00D47B1B">
      <w:pPr>
        <w:pStyle w:val="Default"/>
        <w:rPr>
          <w:sz w:val="23"/>
          <w:szCs w:val="23"/>
        </w:rPr>
      </w:pPr>
      <w:r>
        <w:rPr>
          <w:sz w:val="23"/>
          <w:szCs w:val="23"/>
        </w:rPr>
        <w:t xml:space="preserve">Part 1 </w:t>
      </w:r>
    </w:p>
    <w:p w:rsidR="008B5ED9" w:rsidRDefault="008B5ED9" w:rsidP="00D47B1B">
      <w:pPr>
        <w:pStyle w:val="Default"/>
        <w:rPr>
          <w:sz w:val="23"/>
          <w:szCs w:val="23"/>
        </w:rPr>
      </w:pPr>
    </w:p>
    <w:p w:rsidR="008B5ED9" w:rsidRDefault="00D47B1B" w:rsidP="00D47B1B">
      <w:pPr>
        <w:pStyle w:val="Default"/>
        <w:rPr>
          <w:sz w:val="23"/>
          <w:szCs w:val="23"/>
        </w:rPr>
      </w:pPr>
      <w:r>
        <w:rPr>
          <w:sz w:val="23"/>
          <w:szCs w:val="23"/>
        </w:rPr>
        <w:t xml:space="preserve">Explain each of Newton’s three laws: </w:t>
      </w:r>
    </w:p>
    <w:p w:rsidR="00D47B1B" w:rsidRDefault="00D47B1B" w:rsidP="00D47B1B">
      <w:pPr>
        <w:pStyle w:val="Default"/>
        <w:spacing w:after="171"/>
        <w:rPr>
          <w:sz w:val="23"/>
          <w:szCs w:val="23"/>
        </w:rPr>
      </w:pPr>
      <w:r>
        <w:rPr>
          <w:sz w:val="23"/>
          <w:szCs w:val="23"/>
        </w:rPr>
        <w:t xml:space="preserve">A. Law of Inertia </w:t>
      </w:r>
      <w:r w:rsidR="008B5ED9">
        <w:rPr>
          <w:sz w:val="23"/>
          <w:szCs w:val="23"/>
        </w:rPr>
        <w:t xml:space="preserve">______________________________________________________________________________________ </w:t>
      </w: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D47B1B" w:rsidRDefault="00D47B1B" w:rsidP="00D47B1B">
      <w:pPr>
        <w:pStyle w:val="Default"/>
        <w:spacing w:after="171"/>
        <w:rPr>
          <w:sz w:val="23"/>
          <w:szCs w:val="23"/>
        </w:rPr>
      </w:pPr>
      <w:r>
        <w:rPr>
          <w:sz w:val="23"/>
          <w:szCs w:val="23"/>
        </w:rPr>
        <w:t xml:space="preserve">B. Law of Force and Acceleration </w:t>
      </w:r>
      <w:r w:rsidR="008B5ED9">
        <w:rPr>
          <w:sz w:val="23"/>
          <w:szCs w:val="23"/>
        </w:rPr>
        <w:t xml:space="preserve">______________________________________________________________________________________ </w:t>
      </w: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D47B1B" w:rsidRDefault="00D47B1B" w:rsidP="008B5ED9">
      <w:pPr>
        <w:pStyle w:val="Default"/>
        <w:spacing w:after="171"/>
        <w:rPr>
          <w:sz w:val="23"/>
          <w:szCs w:val="23"/>
        </w:rPr>
      </w:pPr>
      <w:r>
        <w:rPr>
          <w:sz w:val="23"/>
          <w:szCs w:val="23"/>
        </w:rPr>
        <w:t xml:space="preserve">C. Law of Action/Reaction </w:t>
      </w:r>
      <w:r w:rsidR="008B5ED9">
        <w:rPr>
          <w:sz w:val="23"/>
          <w:szCs w:val="23"/>
        </w:rPr>
        <w:t xml:space="preserve">______________________________________________________________________________________ </w:t>
      </w: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D47B1B" w:rsidRDefault="00D47B1B" w:rsidP="00D47B1B">
      <w:pPr>
        <w:pStyle w:val="Default"/>
        <w:rPr>
          <w:sz w:val="23"/>
          <w:szCs w:val="23"/>
        </w:rPr>
      </w:pPr>
    </w:p>
    <w:p w:rsidR="00D47B1B" w:rsidRDefault="00D47B1B" w:rsidP="00D47B1B">
      <w:pPr>
        <w:pStyle w:val="Default"/>
        <w:rPr>
          <w:sz w:val="23"/>
          <w:szCs w:val="23"/>
        </w:rPr>
      </w:pPr>
      <w:r>
        <w:rPr>
          <w:sz w:val="23"/>
          <w:szCs w:val="23"/>
        </w:rPr>
        <w:t xml:space="preserve">Part 2 </w:t>
      </w:r>
    </w:p>
    <w:p w:rsidR="00D47B1B" w:rsidRDefault="00D47B1B" w:rsidP="00D47B1B">
      <w:pPr>
        <w:pStyle w:val="Default"/>
        <w:rPr>
          <w:sz w:val="23"/>
          <w:szCs w:val="23"/>
        </w:rPr>
      </w:pPr>
      <w:r>
        <w:rPr>
          <w:sz w:val="23"/>
          <w:szCs w:val="23"/>
        </w:rPr>
        <w:t xml:space="preserve">1. Investigate and apply Newton’s Laws to vehicle restraints. </w:t>
      </w:r>
    </w:p>
    <w:p w:rsidR="00D47B1B" w:rsidRDefault="00D47B1B" w:rsidP="00D47B1B">
      <w:pPr>
        <w:pStyle w:val="Default"/>
        <w:rPr>
          <w:sz w:val="23"/>
          <w:szCs w:val="23"/>
        </w:rPr>
      </w:pPr>
    </w:p>
    <w:p w:rsidR="00D47B1B" w:rsidRDefault="00D47B1B" w:rsidP="00D47B1B">
      <w:pPr>
        <w:pStyle w:val="Default"/>
        <w:spacing w:after="27"/>
        <w:rPr>
          <w:sz w:val="23"/>
          <w:szCs w:val="23"/>
        </w:rPr>
      </w:pPr>
      <w:r>
        <w:rPr>
          <w:sz w:val="23"/>
          <w:szCs w:val="23"/>
        </w:rPr>
        <w:t xml:space="preserve">a. Go to </w:t>
      </w:r>
      <w:hyperlink r:id="rId4" w:history="1">
        <w:r w:rsidRPr="003744AC">
          <w:rPr>
            <w:rStyle w:val="Hyperlink"/>
            <w:sz w:val="23"/>
            <w:szCs w:val="23"/>
          </w:rPr>
          <w:t>http://regentsprep.org/Regents/physics/phys01/accident/default.htm</w:t>
        </w:r>
      </w:hyperlink>
      <w:r>
        <w:rPr>
          <w:sz w:val="23"/>
          <w:szCs w:val="23"/>
        </w:rPr>
        <w:t xml:space="preserve">  </w:t>
      </w:r>
    </w:p>
    <w:p w:rsidR="00D47B1B" w:rsidRDefault="00D47B1B" w:rsidP="00D47B1B">
      <w:pPr>
        <w:pStyle w:val="Default"/>
        <w:spacing w:after="27"/>
        <w:rPr>
          <w:sz w:val="23"/>
          <w:szCs w:val="23"/>
        </w:rPr>
      </w:pPr>
    </w:p>
    <w:p w:rsidR="00D47B1B" w:rsidRDefault="00D47B1B" w:rsidP="00D47B1B">
      <w:pPr>
        <w:pStyle w:val="Default"/>
        <w:spacing w:after="27"/>
        <w:rPr>
          <w:sz w:val="23"/>
          <w:szCs w:val="23"/>
        </w:rPr>
      </w:pPr>
      <w:r>
        <w:rPr>
          <w:sz w:val="23"/>
          <w:szCs w:val="23"/>
        </w:rPr>
        <w:t xml:space="preserve">b. Choose one of the eight videos and observe Newton’s Laws in relation to car crashes. </w:t>
      </w:r>
    </w:p>
    <w:p w:rsidR="00D47B1B" w:rsidRDefault="00D47B1B" w:rsidP="00D47B1B">
      <w:pPr>
        <w:pStyle w:val="Default"/>
        <w:spacing w:after="27"/>
        <w:rPr>
          <w:sz w:val="23"/>
          <w:szCs w:val="23"/>
        </w:rPr>
      </w:pPr>
    </w:p>
    <w:p w:rsidR="00D47B1B" w:rsidRDefault="00D47B1B" w:rsidP="00D47B1B">
      <w:pPr>
        <w:pStyle w:val="Default"/>
        <w:rPr>
          <w:sz w:val="23"/>
          <w:szCs w:val="23"/>
        </w:rPr>
      </w:pPr>
      <w:r>
        <w:rPr>
          <w:sz w:val="23"/>
          <w:szCs w:val="23"/>
        </w:rPr>
        <w:t xml:space="preserve">c. Describe all the ways that Newton’s Laws can apply in a car crash. </w:t>
      </w:r>
    </w:p>
    <w:p w:rsidR="00D47B1B" w:rsidRDefault="00D47B1B" w:rsidP="00D47B1B">
      <w:pPr>
        <w:pStyle w:val="Default"/>
        <w:rPr>
          <w:sz w:val="23"/>
          <w:szCs w:val="23"/>
        </w:rPr>
      </w:pPr>
    </w:p>
    <w:p w:rsidR="00D47B1B" w:rsidRDefault="00D47B1B" w:rsidP="00D47B1B">
      <w:pPr>
        <w:pStyle w:val="Default"/>
        <w:rPr>
          <w:sz w:val="23"/>
          <w:szCs w:val="23"/>
        </w:rPr>
      </w:pPr>
      <w:r>
        <w:rPr>
          <w:sz w:val="23"/>
          <w:szCs w:val="23"/>
        </w:rPr>
        <w:t xml:space="preserve">d. Compare and contrast the results of a crash while the passengers are </w:t>
      </w:r>
      <w:r>
        <w:rPr>
          <w:b/>
          <w:bCs/>
          <w:sz w:val="23"/>
          <w:szCs w:val="23"/>
        </w:rPr>
        <w:t xml:space="preserve">not </w:t>
      </w:r>
      <w:r>
        <w:rPr>
          <w:sz w:val="23"/>
          <w:szCs w:val="23"/>
        </w:rPr>
        <w:t xml:space="preserve">wearing seat belts and while they are wearing seat belts. </w:t>
      </w:r>
    </w:p>
    <w:p w:rsidR="00D47B1B" w:rsidRDefault="00D47B1B" w:rsidP="00D47B1B">
      <w:pPr>
        <w:pStyle w:val="Default"/>
        <w:rPr>
          <w:sz w:val="22"/>
          <w:szCs w:val="22"/>
        </w:rPr>
      </w:pPr>
    </w:p>
    <w:p w:rsidR="00D47B1B" w:rsidRDefault="00D47B1B" w:rsidP="00D47B1B">
      <w:pPr>
        <w:pStyle w:val="Default"/>
        <w:rPr>
          <w:sz w:val="23"/>
          <w:szCs w:val="23"/>
        </w:rPr>
      </w:pPr>
      <w:r>
        <w:rPr>
          <w:sz w:val="23"/>
          <w:szCs w:val="23"/>
        </w:rPr>
        <w:t xml:space="preserve">2. Investigate and apply Newton’s Laws to sports activities. </w:t>
      </w:r>
    </w:p>
    <w:p w:rsidR="00D47B1B" w:rsidRDefault="00D47B1B" w:rsidP="00D47B1B">
      <w:pPr>
        <w:pStyle w:val="Default"/>
        <w:rPr>
          <w:sz w:val="23"/>
          <w:szCs w:val="23"/>
        </w:rPr>
      </w:pPr>
    </w:p>
    <w:p w:rsidR="00D47B1B" w:rsidRDefault="00D47B1B" w:rsidP="00D47B1B">
      <w:pPr>
        <w:pStyle w:val="Default"/>
        <w:spacing w:after="24"/>
        <w:rPr>
          <w:sz w:val="23"/>
          <w:szCs w:val="23"/>
        </w:rPr>
      </w:pPr>
      <w:r>
        <w:rPr>
          <w:sz w:val="23"/>
          <w:szCs w:val="23"/>
        </w:rPr>
        <w:t xml:space="preserve">a. Go to </w:t>
      </w:r>
      <w:hyperlink r:id="rId5" w:history="1">
        <w:r w:rsidRPr="003744AC">
          <w:rPr>
            <w:rStyle w:val="Hyperlink"/>
            <w:sz w:val="23"/>
            <w:szCs w:val="23"/>
          </w:rPr>
          <w:t>http://www.exploratorium.edu/baseball/scientificslugger.html</w:t>
        </w:r>
      </w:hyperlink>
      <w:r>
        <w:rPr>
          <w:sz w:val="23"/>
          <w:szCs w:val="23"/>
        </w:rPr>
        <w:t xml:space="preserve"> The Scientific Slugger. </w:t>
      </w:r>
    </w:p>
    <w:p w:rsidR="00D47B1B" w:rsidRDefault="00D47B1B" w:rsidP="00D47B1B">
      <w:pPr>
        <w:pStyle w:val="Default"/>
        <w:spacing w:after="24"/>
        <w:rPr>
          <w:sz w:val="23"/>
          <w:szCs w:val="23"/>
        </w:rPr>
      </w:pPr>
    </w:p>
    <w:p w:rsidR="00D47B1B" w:rsidRDefault="00D47B1B" w:rsidP="008B5ED9">
      <w:pPr>
        <w:pStyle w:val="Default"/>
        <w:spacing w:line="276" w:lineRule="auto"/>
        <w:rPr>
          <w:sz w:val="23"/>
          <w:szCs w:val="23"/>
        </w:rPr>
      </w:pPr>
      <w:r>
        <w:rPr>
          <w:sz w:val="23"/>
          <w:szCs w:val="23"/>
        </w:rPr>
        <w:t xml:space="preserve">b. Read and fill in the blanks: </w:t>
      </w:r>
    </w:p>
    <w:p w:rsidR="008B5ED9" w:rsidRDefault="008B5ED9" w:rsidP="008B5ED9">
      <w:pPr>
        <w:pStyle w:val="Default"/>
        <w:spacing w:line="276" w:lineRule="auto"/>
        <w:rPr>
          <w:rFonts w:ascii="Arial" w:hAnsi="Arial" w:cs="Arial"/>
          <w:sz w:val="23"/>
          <w:szCs w:val="23"/>
        </w:rPr>
      </w:pPr>
    </w:p>
    <w:p w:rsidR="00D47B1B" w:rsidRDefault="00D47B1B" w:rsidP="008B5ED9">
      <w:pPr>
        <w:pStyle w:val="Default"/>
        <w:spacing w:line="276" w:lineRule="auto"/>
        <w:rPr>
          <w:rFonts w:ascii="Arial" w:hAnsi="Arial" w:cs="Arial"/>
          <w:sz w:val="23"/>
          <w:szCs w:val="23"/>
        </w:rPr>
      </w:pPr>
      <w:r>
        <w:rPr>
          <w:rFonts w:ascii="Arial" w:hAnsi="Arial" w:cs="Arial"/>
          <w:sz w:val="23"/>
          <w:szCs w:val="23"/>
        </w:rPr>
        <w:t xml:space="preserve">The distance a baseball travels depends on ___________ primary factors: the _____________ at which the ball leaves the bat, and how ______________ the ball is hit. The _____________ of the ball depends on both the speed of the ____________ and the speed of the _______________. Gravity is always pulling _____________ on the ball. If you hit the ball straight up, it spends quite a bit of time in the air, but doesn't travel far from home plate. If you hit the ball horizontally, as in a line drive, the ball moves away from home plate at maximum velocity, but quickly hits the ground because of ____________ -- still not very far from home plate. To maximize your hitting _______________, you need to have both a high horizontal ______________ AND you need to keep the ball in the air for a _________________ time. You can do this by hitting the ball at </w:t>
      </w:r>
      <w:proofErr w:type="gramStart"/>
      <w:r>
        <w:rPr>
          <w:rFonts w:ascii="Arial" w:hAnsi="Arial" w:cs="Arial"/>
          <w:sz w:val="23"/>
          <w:szCs w:val="23"/>
        </w:rPr>
        <w:t>an</w:t>
      </w:r>
      <w:proofErr w:type="gramEnd"/>
      <w:r>
        <w:rPr>
          <w:rFonts w:ascii="Arial" w:hAnsi="Arial" w:cs="Arial"/>
          <w:sz w:val="23"/>
          <w:szCs w:val="23"/>
        </w:rPr>
        <w:t xml:space="preserve"> ________________ angle. </w:t>
      </w:r>
    </w:p>
    <w:p w:rsidR="00D47B1B" w:rsidRDefault="00D47B1B"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p w:rsidR="00D47B1B" w:rsidRDefault="00D47B1B" w:rsidP="00D47B1B">
      <w:pPr>
        <w:pStyle w:val="Default"/>
        <w:rPr>
          <w:rFonts w:ascii="Arial" w:hAnsi="Arial" w:cs="Arial"/>
          <w:sz w:val="23"/>
          <w:szCs w:val="23"/>
        </w:rPr>
      </w:pPr>
      <w:r>
        <w:rPr>
          <w:rFonts w:ascii="Arial" w:hAnsi="Arial" w:cs="Arial"/>
          <w:sz w:val="23"/>
          <w:szCs w:val="23"/>
        </w:rPr>
        <w:lastRenderedPageBreak/>
        <w:t xml:space="preserve">c. Try to hit a home run. Change one variable at a time. Record each of your variables below. </w:t>
      </w:r>
    </w:p>
    <w:tbl>
      <w:tblPr>
        <w:tblStyle w:val="TableGrid"/>
        <w:tblW w:w="0" w:type="auto"/>
        <w:tblLook w:val="04A0"/>
      </w:tblPr>
      <w:tblGrid>
        <w:gridCol w:w="1825"/>
        <w:gridCol w:w="1864"/>
        <w:gridCol w:w="1844"/>
        <w:gridCol w:w="1864"/>
        <w:gridCol w:w="1924"/>
        <w:gridCol w:w="1695"/>
      </w:tblGrid>
      <w:tr w:rsidR="008B5ED9" w:rsidTr="008B5ED9">
        <w:tc>
          <w:tcPr>
            <w:tcW w:w="1825"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Type of Pitch</w:t>
            </w:r>
          </w:p>
        </w:tc>
        <w:tc>
          <w:tcPr>
            <w:tcW w:w="1864"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Pitch Speed</w:t>
            </w:r>
          </w:p>
        </w:tc>
        <w:tc>
          <w:tcPr>
            <w:tcW w:w="1844"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Angle of the Ball</w:t>
            </w:r>
          </w:p>
        </w:tc>
        <w:tc>
          <w:tcPr>
            <w:tcW w:w="1864"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Bat Speed</w:t>
            </w:r>
          </w:p>
        </w:tc>
        <w:tc>
          <w:tcPr>
            <w:tcW w:w="1924"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Distance</w:t>
            </w:r>
          </w:p>
        </w:tc>
        <w:tc>
          <w:tcPr>
            <w:tcW w:w="1695"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Result (home run or not?)</w:t>
            </w:r>
          </w:p>
        </w:tc>
      </w:tr>
      <w:tr w:rsidR="008B5ED9" w:rsidTr="008B5ED9">
        <w:tc>
          <w:tcPr>
            <w:tcW w:w="1825" w:type="dxa"/>
          </w:tcPr>
          <w:p w:rsidR="008B5ED9" w:rsidRDefault="008B5ED9"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844" w:type="dxa"/>
          </w:tcPr>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924" w:type="dxa"/>
          </w:tcPr>
          <w:p w:rsidR="008B5ED9" w:rsidRDefault="008B5ED9" w:rsidP="00D47B1B">
            <w:pPr>
              <w:pStyle w:val="Default"/>
              <w:rPr>
                <w:rFonts w:ascii="Arial" w:hAnsi="Arial" w:cs="Arial"/>
                <w:sz w:val="23"/>
                <w:szCs w:val="23"/>
              </w:rPr>
            </w:pPr>
          </w:p>
        </w:tc>
        <w:tc>
          <w:tcPr>
            <w:tcW w:w="1695" w:type="dxa"/>
          </w:tcPr>
          <w:p w:rsidR="008B5ED9" w:rsidRDefault="008B5ED9" w:rsidP="00D47B1B">
            <w:pPr>
              <w:pStyle w:val="Default"/>
              <w:rPr>
                <w:rFonts w:ascii="Arial" w:hAnsi="Arial" w:cs="Arial"/>
                <w:sz w:val="23"/>
                <w:szCs w:val="23"/>
              </w:rPr>
            </w:pPr>
          </w:p>
        </w:tc>
      </w:tr>
      <w:tr w:rsidR="008B5ED9" w:rsidTr="008B5ED9">
        <w:tc>
          <w:tcPr>
            <w:tcW w:w="1825" w:type="dxa"/>
          </w:tcPr>
          <w:p w:rsidR="008B5ED9" w:rsidRDefault="008B5ED9"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844" w:type="dxa"/>
          </w:tcPr>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924" w:type="dxa"/>
          </w:tcPr>
          <w:p w:rsidR="008B5ED9" w:rsidRDefault="008B5ED9" w:rsidP="00D47B1B">
            <w:pPr>
              <w:pStyle w:val="Default"/>
              <w:rPr>
                <w:rFonts w:ascii="Arial" w:hAnsi="Arial" w:cs="Arial"/>
                <w:sz w:val="23"/>
                <w:szCs w:val="23"/>
              </w:rPr>
            </w:pPr>
          </w:p>
        </w:tc>
        <w:tc>
          <w:tcPr>
            <w:tcW w:w="1695" w:type="dxa"/>
          </w:tcPr>
          <w:p w:rsidR="008B5ED9" w:rsidRDefault="008B5ED9" w:rsidP="00D47B1B">
            <w:pPr>
              <w:pStyle w:val="Default"/>
              <w:rPr>
                <w:rFonts w:ascii="Arial" w:hAnsi="Arial" w:cs="Arial"/>
                <w:sz w:val="23"/>
                <w:szCs w:val="23"/>
              </w:rPr>
            </w:pPr>
          </w:p>
        </w:tc>
      </w:tr>
      <w:tr w:rsidR="008B5ED9" w:rsidTr="008B5ED9">
        <w:tc>
          <w:tcPr>
            <w:tcW w:w="1825" w:type="dxa"/>
          </w:tcPr>
          <w:p w:rsidR="008B5ED9" w:rsidRDefault="008B5ED9"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844" w:type="dxa"/>
          </w:tcPr>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924" w:type="dxa"/>
          </w:tcPr>
          <w:p w:rsidR="008B5ED9" w:rsidRDefault="008B5ED9" w:rsidP="00D47B1B">
            <w:pPr>
              <w:pStyle w:val="Default"/>
              <w:rPr>
                <w:rFonts w:ascii="Arial" w:hAnsi="Arial" w:cs="Arial"/>
                <w:sz w:val="23"/>
                <w:szCs w:val="23"/>
              </w:rPr>
            </w:pPr>
          </w:p>
        </w:tc>
        <w:tc>
          <w:tcPr>
            <w:tcW w:w="1695" w:type="dxa"/>
          </w:tcPr>
          <w:p w:rsidR="008B5ED9" w:rsidRDefault="008B5ED9" w:rsidP="00D47B1B">
            <w:pPr>
              <w:pStyle w:val="Default"/>
              <w:rPr>
                <w:rFonts w:ascii="Arial" w:hAnsi="Arial" w:cs="Arial"/>
                <w:sz w:val="23"/>
                <w:szCs w:val="23"/>
              </w:rPr>
            </w:pPr>
          </w:p>
        </w:tc>
      </w:tr>
      <w:tr w:rsidR="008B5ED9" w:rsidTr="008B5ED9">
        <w:tc>
          <w:tcPr>
            <w:tcW w:w="1825" w:type="dxa"/>
          </w:tcPr>
          <w:p w:rsidR="008B5ED9" w:rsidRDefault="008B5ED9"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844" w:type="dxa"/>
          </w:tcPr>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924" w:type="dxa"/>
          </w:tcPr>
          <w:p w:rsidR="008B5ED9" w:rsidRDefault="008B5ED9" w:rsidP="00D47B1B">
            <w:pPr>
              <w:pStyle w:val="Default"/>
              <w:rPr>
                <w:rFonts w:ascii="Arial" w:hAnsi="Arial" w:cs="Arial"/>
                <w:sz w:val="23"/>
                <w:szCs w:val="23"/>
              </w:rPr>
            </w:pPr>
          </w:p>
        </w:tc>
        <w:tc>
          <w:tcPr>
            <w:tcW w:w="1695" w:type="dxa"/>
          </w:tcPr>
          <w:p w:rsidR="008B5ED9" w:rsidRDefault="008B5ED9" w:rsidP="00D47B1B">
            <w:pPr>
              <w:pStyle w:val="Default"/>
              <w:rPr>
                <w:rFonts w:ascii="Arial" w:hAnsi="Arial" w:cs="Arial"/>
                <w:sz w:val="23"/>
                <w:szCs w:val="23"/>
              </w:rPr>
            </w:pPr>
          </w:p>
        </w:tc>
      </w:tr>
      <w:tr w:rsidR="008B5ED9" w:rsidTr="008B5ED9">
        <w:tc>
          <w:tcPr>
            <w:tcW w:w="1825" w:type="dxa"/>
          </w:tcPr>
          <w:p w:rsidR="008B5ED9" w:rsidRDefault="008B5ED9" w:rsidP="00D47B1B">
            <w:pPr>
              <w:pStyle w:val="Default"/>
              <w:rPr>
                <w:rFonts w:ascii="Arial" w:hAnsi="Arial" w:cs="Arial"/>
                <w:sz w:val="23"/>
                <w:szCs w:val="23"/>
              </w:rPr>
            </w:pPr>
          </w:p>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844" w:type="dxa"/>
          </w:tcPr>
          <w:p w:rsidR="008B5ED9" w:rsidRDefault="008B5ED9" w:rsidP="00D47B1B">
            <w:pPr>
              <w:pStyle w:val="Default"/>
              <w:rPr>
                <w:rFonts w:ascii="Arial" w:hAnsi="Arial" w:cs="Arial"/>
                <w:sz w:val="23"/>
                <w:szCs w:val="23"/>
              </w:rPr>
            </w:pPr>
          </w:p>
        </w:tc>
        <w:tc>
          <w:tcPr>
            <w:tcW w:w="1864" w:type="dxa"/>
          </w:tcPr>
          <w:p w:rsidR="008B5ED9" w:rsidRDefault="008B5ED9" w:rsidP="00D47B1B">
            <w:pPr>
              <w:pStyle w:val="Default"/>
              <w:rPr>
                <w:rFonts w:ascii="Arial" w:hAnsi="Arial" w:cs="Arial"/>
                <w:sz w:val="23"/>
                <w:szCs w:val="23"/>
              </w:rPr>
            </w:pPr>
          </w:p>
        </w:tc>
        <w:tc>
          <w:tcPr>
            <w:tcW w:w="1924" w:type="dxa"/>
          </w:tcPr>
          <w:p w:rsidR="008B5ED9" w:rsidRDefault="008B5ED9" w:rsidP="00D47B1B">
            <w:pPr>
              <w:pStyle w:val="Default"/>
              <w:rPr>
                <w:rFonts w:ascii="Arial" w:hAnsi="Arial" w:cs="Arial"/>
                <w:sz w:val="23"/>
                <w:szCs w:val="23"/>
              </w:rPr>
            </w:pPr>
          </w:p>
        </w:tc>
        <w:tc>
          <w:tcPr>
            <w:tcW w:w="1695" w:type="dxa"/>
          </w:tcPr>
          <w:p w:rsidR="008B5ED9" w:rsidRDefault="008B5ED9" w:rsidP="00D47B1B">
            <w:pPr>
              <w:pStyle w:val="Default"/>
              <w:rPr>
                <w:rFonts w:ascii="Arial" w:hAnsi="Arial" w:cs="Arial"/>
                <w:sz w:val="23"/>
                <w:szCs w:val="23"/>
              </w:rPr>
            </w:pPr>
          </w:p>
        </w:tc>
      </w:tr>
    </w:tbl>
    <w:p w:rsidR="008B5ED9" w:rsidRDefault="008B5ED9" w:rsidP="008B5ED9">
      <w:pPr>
        <w:pStyle w:val="Default"/>
      </w:pPr>
    </w:p>
    <w:p w:rsidR="008B5ED9" w:rsidRDefault="008B5ED9" w:rsidP="008B5ED9">
      <w:pPr>
        <w:pStyle w:val="Default"/>
        <w:rPr>
          <w:sz w:val="23"/>
          <w:szCs w:val="23"/>
        </w:rPr>
      </w:pPr>
      <w:r>
        <w:rPr>
          <w:sz w:val="23"/>
          <w:szCs w:val="23"/>
        </w:rPr>
        <w:t xml:space="preserve">3. Investigate and apply Newton’s Laws to amusement park rides. </w:t>
      </w:r>
    </w:p>
    <w:p w:rsidR="008B5ED9" w:rsidRDefault="008B5ED9" w:rsidP="008B5ED9">
      <w:pPr>
        <w:pStyle w:val="Default"/>
        <w:rPr>
          <w:sz w:val="23"/>
          <w:szCs w:val="23"/>
        </w:rPr>
      </w:pPr>
    </w:p>
    <w:p w:rsidR="008B5ED9" w:rsidRDefault="008B5ED9" w:rsidP="008B5ED9">
      <w:pPr>
        <w:pStyle w:val="Default"/>
        <w:spacing w:after="24"/>
        <w:rPr>
          <w:sz w:val="23"/>
          <w:szCs w:val="23"/>
        </w:rPr>
      </w:pPr>
      <w:r>
        <w:rPr>
          <w:sz w:val="23"/>
          <w:szCs w:val="23"/>
        </w:rPr>
        <w:t xml:space="preserve">a. Go to </w:t>
      </w:r>
      <w:hyperlink r:id="rId6" w:history="1">
        <w:r w:rsidRPr="003744AC">
          <w:rPr>
            <w:rStyle w:val="Hyperlink"/>
            <w:sz w:val="23"/>
            <w:szCs w:val="23"/>
          </w:rPr>
          <w:t>http://www.learner.org/interactives/parkphysics</w:t>
        </w:r>
      </w:hyperlink>
      <w:r>
        <w:rPr>
          <w:sz w:val="23"/>
          <w:szCs w:val="23"/>
        </w:rPr>
        <w:t xml:space="preserve"> Amusement Park Physics </w:t>
      </w:r>
    </w:p>
    <w:p w:rsidR="008B5ED9" w:rsidRDefault="008B5ED9" w:rsidP="008B5ED9">
      <w:pPr>
        <w:pStyle w:val="Default"/>
        <w:spacing w:after="24"/>
        <w:rPr>
          <w:sz w:val="23"/>
          <w:szCs w:val="23"/>
        </w:rPr>
      </w:pPr>
    </w:p>
    <w:p w:rsidR="008B5ED9" w:rsidRDefault="008B5ED9" w:rsidP="008B5ED9">
      <w:pPr>
        <w:pStyle w:val="Default"/>
        <w:rPr>
          <w:sz w:val="23"/>
          <w:szCs w:val="23"/>
        </w:rPr>
      </w:pPr>
      <w:r>
        <w:rPr>
          <w:sz w:val="23"/>
          <w:szCs w:val="23"/>
        </w:rPr>
        <w:t xml:space="preserve">b. Read and answer the questions: </w:t>
      </w:r>
    </w:p>
    <w:p w:rsidR="008B5ED9" w:rsidRDefault="008B5ED9" w:rsidP="008B5ED9">
      <w:pPr>
        <w:pStyle w:val="Default"/>
        <w:rPr>
          <w:sz w:val="23"/>
          <w:szCs w:val="23"/>
        </w:rPr>
      </w:pPr>
    </w:p>
    <w:p w:rsidR="008B5ED9" w:rsidRDefault="008B5ED9" w:rsidP="008B5ED9">
      <w:pPr>
        <w:pStyle w:val="Default"/>
        <w:spacing w:after="171"/>
        <w:rPr>
          <w:sz w:val="23"/>
          <w:szCs w:val="23"/>
        </w:rPr>
      </w:pPr>
      <w:proofErr w:type="spellStart"/>
      <w:r>
        <w:rPr>
          <w:sz w:val="23"/>
          <w:szCs w:val="23"/>
        </w:rPr>
        <w:t>i</w:t>
      </w:r>
      <w:proofErr w:type="spellEnd"/>
      <w:r>
        <w:rPr>
          <w:sz w:val="23"/>
          <w:szCs w:val="23"/>
        </w:rPr>
        <w:t xml:space="preserve">. What activities are more dangerous than riding an amusement park ride? </w:t>
      </w: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8B5ED9" w:rsidRDefault="008B5ED9" w:rsidP="008B5ED9">
      <w:pPr>
        <w:pStyle w:val="Default"/>
        <w:spacing w:after="171"/>
        <w:rPr>
          <w:sz w:val="23"/>
          <w:szCs w:val="23"/>
        </w:rPr>
      </w:pPr>
      <w:r>
        <w:rPr>
          <w:sz w:val="23"/>
          <w:szCs w:val="23"/>
        </w:rPr>
        <w:t xml:space="preserve">ii. What drives the motion of a roller coaster? </w:t>
      </w: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8B5ED9" w:rsidRDefault="008B5ED9" w:rsidP="008B5ED9">
      <w:pPr>
        <w:pStyle w:val="Default"/>
        <w:spacing w:after="171"/>
        <w:rPr>
          <w:sz w:val="23"/>
          <w:szCs w:val="23"/>
        </w:rPr>
      </w:pPr>
      <w:r>
        <w:rPr>
          <w:sz w:val="23"/>
          <w:szCs w:val="23"/>
        </w:rPr>
        <w:t xml:space="preserve">iii. Name the three types of wheels on a roller coaster car. </w:t>
      </w: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8B5ED9" w:rsidRDefault="008B5ED9" w:rsidP="008B5ED9">
      <w:pPr>
        <w:pStyle w:val="Default"/>
        <w:rPr>
          <w:sz w:val="23"/>
          <w:szCs w:val="23"/>
        </w:rPr>
      </w:pPr>
      <w:r>
        <w:rPr>
          <w:sz w:val="23"/>
          <w:szCs w:val="23"/>
        </w:rPr>
        <w:t xml:space="preserve">iv. Compare and contrast wooden vs. steel roller coasters: </w:t>
      </w:r>
    </w:p>
    <w:p w:rsidR="00D47B1B" w:rsidRDefault="00D47B1B" w:rsidP="00D47B1B">
      <w:pPr>
        <w:pStyle w:val="Default"/>
        <w:rPr>
          <w:rFonts w:ascii="Arial" w:hAnsi="Arial" w:cs="Arial"/>
          <w:sz w:val="23"/>
          <w:szCs w:val="23"/>
        </w:rPr>
      </w:pP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8B5ED9" w:rsidRDefault="008B5ED9" w:rsidP="008B5ED9">
      <w:pPr>
        <w:pStyle w:val="Default"/>
      </w:pPr>
    </w:p>
    <w:p w:rsidR="008B5ED9" w:rsidRDefault="008B5ED9" w:rsidP="008B5ED9">
      <w:pPr>
        <w:pStyle w:val="Default"/>
        <w:rPr>
          <w:sz w:val="23"/>
          <w:szCs w:val="23"/>
        </w:rPr>
      </w:pPr>
      <w:r>
        <w:rPr>
          <w:sz w:val="23"/>
          <w:szCs w:val="23"/>
        </w:rPr>
        <w:t xml:space="preserve">c. Click the icon in the text that says ‘Design a Roller Coaster’ </w:t>
      </w:r>
    </w:p>
    <w:p w:rsidR="008B5ED9" w:rsidRDefault="008B5ED9" w:rsidP="008B5ED9">
      <w:pPr>
        <w:pStyle w:val="Default"/>
        <w:rPr>
          <w:sz w:val="23"/>
          <w:szCs w:val="23"/>
        </w:rPr>
      </w:pPr>
    </w:p>
    <w:p w:rsidR="008B5ED9" w:rsidRDefault="008B5ED9" w:rsidP="008B5ED9">
      <w:pPr>
        <w:pStyle w:val="Default"/>
        <w:spacing w:after="171"/>
        <w:rPr>
          <w:sz w:val="23"/>
          <w:szCs w:val="23"/>
        </w:rPr>
      </w:pPr>
      <w:proofErr w:type="spellStart"/>
      <w:r>
        <w:rPr>
          <w:sz w:val="23"/>
          <w:szCs w:val="23"/>
        </w:rPr>
        <w:t>i</w:t>
      </w:r>
      <w:proofErr w:type="spellEnd"/>
      <w:r>
        <w:rPr>
          <w:sz w:val="23"/>
          <w:szCs w:val="23"/>
        </w:rPr>
        <w:t xml:space="preserve">. List the constants for the experiment </w:t>
      </w:r>
    </w:p>
    <w:p w:rsidR="008B5ED9" w:rsidRDefault="008B5ED9" w:rsidP="008B5ED9">
      <w:pPr>
        <w:pStyle w:val="Default"/>
        <w:spacing w:after="171"/>
        <w:rPr>
          <w:sz w:val="23"/>
          <w:szCs w:val="23"/>
        </w:rPr>
      </w:pPr>
      <w:r>
        <w:rPr>
          <w:sz w:val="23"/>
          <w:szCs w:val="23"/>
        </w:rPr>
        <w:t xml:space="preserve">______________________________________________________________________________________ </w:t>
      </w:r>
    </w:p>
    <w:p w:rsidR="008B5ED9" w:rsidRDefault="008B5ED9" w:rsidP="008B5ED9">
      <w:pPr>
        <w:pStyle w:val="Default"/>
        <w:rPr>
          <w:sz w:val="23"/>
          <w:szCs w:val="23"/>
        </w:rPr>
      </w:pPr>
      <w:r>
        <w:rPr>
          <w:sz w:val="23"/>
          <w:szCs w:val="23"/>
        </w:rPr>
        <w:t xml:space="preserve">ii. Click ‘begin’ </w:t>
      </w:r>
    </w:p>
    <w:p w:rsidR="008B5ED9" w:rsidRDefault="008B5ED9" w:rsidP="008B5ED9">
      <w:pPr>
        <w:pStyle w:val="Default"/>
        <w:spacing w:after="171"/>
        <w:ind w:firstLine="720"/>
        <w:rPr>
          <w:sz w:val="23"/>
          <w:szCs w:val="23"/>
        </w:rPr>
      </w:pPr>
      <w:r>
        <w:rPr>
          <w:sz w:val="23"/>
          <w:szCs w:val="23"/>
        </w:rPr>
        <w:t xml:space="preserve">1. Height of first hill _______________________ </w:t>
      </w:r>
    </w:p>
    <w:p w:rsidR="008B5ED9" w:rsidRDefault="008B5ED9" w:rsidP="008B5ED9">
      <w:pPr>
        <w:pStyle w:val="Default"/>
        <w:spacing w:after="171"/>
        <w:ind w:firstLine="720"/>
        <w:rPr>
          <w:sz w:val="23"/>
          <w:szCs w:val="23"/>
        </w:rPr>
      </w:pPr>
      <w:r>
        <w:rPr>
          <w:sz w:val="23"/>
          <w:szCs w:val="23"/>
        </w:rPr>
        <w:t xml:space="preserve">2. Slope of the hill ________________________ </w:t>
      </w:r>
    </w:p>
    <w:p w:rsidR="008B5ED9" w:rsidRDefault="008B5ED9" w:rsidP="008B5ED9">
      <w:pPr>
        <w:pStyle w:val="Default"/>
        <w:spacing w:after="171"/>
        <w:ind w:firstLine="720"/>
        <w:rPr>
          <w:sz w:val="23"/>
          <w:szCs w:val="23"/>
        </w:rPr>
      </w:pPr>
      <w:r>
        <w:rPr>
          <w:sz w:val="23"/>
          <w:szCs w:val="23"/>
        </w:rPr>
        <w:t xml:space="preserve">3. Exit path _________________________ </w:t>
      </w:r>
    </w:p>
    <w:p w:rsidR="008B5ED9" w:rsidRDefault="008B5ED9" w:rsidP="008B5ED9">
      <w:pPr>
        <w:pStyle w:val="Default"/>
        <w:spacing w:after="171"/>
        <w:ind w:firstLine="720"/>
        <w:rPr>
          <w:sz w:val="23"/>
          <w:szCs w:val="23"/>
        </w:rPr>
      </w:pPr>
      <w:r>
        <w:rPr>
          <w:sz w:val="23"/>
          <w:szCs w:val="23"/>
        </w:rPr>
        <w:t xml:space="preserve">4. Height of the second hill _______________________ </w:t>
      </w:r>
    </w:p>
    <w:p w:rsidR="008B5ED9" w:rsidRDefault="008B5ED9" w:rsidP="008B5ED9">
      <w:pPr>
        <w:pStyle w:val="Default"/>
        <w:ind w:firstLine="720"/>
        <w:rPr>
          <w:sz w:val="23"/>
          <w:szCs w:val="23"/>
        </w:rPr>
      </w:pPr>
      <w:r>
        <w:rPr>
          <w:sz w:val="23"/>
          <w:szCs w:val="23"/>
        </w:rPr>
        <w:t xml:space="preserve">5. Shape of the loop _______________________ </w:t>
      </w:r>
    </w:p>
    <w:p w:rsidR="008B5ED9" w:rsidRDefault="008B5ED9" w:rsidP="008B5ED9">
      <w:pPr>
        <w:pStyle w:val="Default"/>
        <w:rPr>
          <w:sz w:val="23"/>
          <w:szCs w:val="23"/>
        </w:rPr>
      </w:pPr>
    </w:p>
    <w:p w:rsidR="008B5ED9" w:rsidRDefault="008B5ED9" w:rsidP="008B5ED9">
      <w:pPr>
        <w:pStyle w:val="Default"/>
        <w:spacing w:after="171"/>
        <w:rPr>
          <w:sz w:val="23"/>
          <w:szCs w:val="23"/>
        </w:rPr>
      </w:pPr>
      <w:r>
        <w:rPr>
          <w:sz w:val="23"/>
          <w:szCs w:val="23"/>
        </w:rPr>
        <w:t xml:space="preserve">iii. Did your roller coaster pass the safety test? ____________ </w:t>
      </w:r>
    </w:p>
    <w:p w:rsidR="008B5ED9" w:rsidRPr="008B5ED9" w:rsidRDefault="008B5ED9" w:rsidP="008B5ED9">
      <w:pPr>
        <w:pStyle w:val="Default"/>
        <w:rPr>
          <w:sz w:val="23"/>
          <w:szCs w:val="23"/>
        </w:rPr>
      </w:pPr>
      <w:r>
        <w:rPr>
          <w:sz w:val="23"/>
          <w:szCs w:val="23"/>
        </w:rPr>
        <w:t xml:space="preserve">iv. Did your roller coaster pass the fun test? ______________ </w:t>
      </w:r>
    </w:p>
    <w:p w:rsidR="008B5ED9" w:rsidRDefault="008B5ED9" w:rsidP="008B5ED9">
      <w:pPr>
        <w:pStyle w:val="Default"/>
        <w:rPr>
          <w:sz w:val="23"/>
          <w:szCs w:val="23"/>
        </w:rPr>
      </w:pPr>
      <w:r>
        <w:rPr>
          <w:sz w:val="23"/>
          <w:szCs w:val="23"/>
        </w:rPr>
        <w:lastRenderedPageBreak/>
        <w:t xml:space="preserve">4. Investigate and apply Newton’s Laws to tectonic activities </w:t>
      </w:r>
    </w:p>
    <w:p w:rsidR="008B5ED9" w:rsidRDefault="008B5ED9" w:rsidP="008B5ED9">
      <w:pPr>
        <w:pStyle w:val="Default"/>
        <w:rPr>
          <w:sz w:val="23"/>
          <w:szCs w:val="23"/>
        </w:rPr>
      </w:pPr>
    </w:p>
    <w:p w:rsidR="008B5ED9" w:rsidRDefault="008B5ED9" w:rsidP="008B5ED9">
      <w:pPr>
        <w:pStyle w:val="Default"/>
        <w:spacing w:after="29"/>
        <w:rPr>
          <w:sz w:val="23"/>
          <w:szCs w:val="23"/>
        </w:rPr>
      </w:pPr>
      <w:r>
        <w:rPr>
          <w:sz w:val="23"/>
          <w:szCs w:val="23"/>
        </w:rPr>
        <w:t xml:space="preserve">a. Go to </w:t>
      </w:r>
      <w:hyperlink r:id="rId7" w:history="1">
        <w:r w:rsidRPr="003744AC">
          <w:rPr>
            <w:rStyle w:val="Hyperlink"/>
            <w:sz w:val="23"/>
            <w:szCs w:val="23"/>
          </w:rPr>
          <w:t>http://www.jclahr.com/science/earth_science/animate/</w:t>
        </w:r>
      </w:hyperlink>
      <w:r>
        <w:rPr>
          <w:sz w:val="23"/>
          <w:szCs w:val="23"/>
        </w:rPr>
        <w:t xml:space="preserve"> </w:t>
      </w:r>
    </w:p>
    <w:p w:rsidR="008B5ED9" w:rsidRDefault="008B5ED9" w:rsidP="008B5ED9">
      <w:pPr>
        <w:pStyle w:val="Default"/>
        <w:spacing w:after="29"/>
        <w:rPr>
          <w:sz w:val="23"/>
          <w:szCs w:val="23"/>
        </w:rPr>
      </w:pPr>
      <w:r>
        <w:rPr>
          <w:sz w:val="23"/>
          <w:szCs w:val="23"/>
        </w:rPr>
        <w:t xml:space="preserve">  </w:t>
      </w:r>
    </w:p>
    <w:p w:rsidR="008B5ED9" w:rsidRDefault="008B5ED9" w:rsidP="008B5ED9">
      <w:pPr>
        <w:pStyle w:val="Default"/>
        <w:rPr>
          <w:sz w:val="23"/>
          <w:szCs w:val="23"/>
        </w:rPr>
      </w:pPr>
      <w:proofErr w:type="gramStart"/>
      <w:r>
        <w:rPr>
          <w:sz w:val="23"/>
          <w:szCs w:val="23"/>
        </w:rPr>
        <w:t>b</w:t>
      </w:r>
      <w:proofErr w:type="gramEnd"/>
      <w:r>
        <w:rPr>
          <w:sz w:val="23"/>
          <w:szCs w:val="23"/>
        </w:rPr>
        <w:t xml:space="preserve">. At the bottom of the page, click on the link for the </w:t>
      </w:r>
      <w:proofErr w:type="spellStart"/>
      <w:r>
        <w:rPr>
          <w:sz w:val="23"/>
          <w:szCs w:val="23"/>
        </w:rPr>
        <w:t>Quicktime</w:t>
      </w:r>
      <w:proofErr w:type="spellEnd"/>
      <w:r>
        <w:rPr>
          <w:sz w:val="23"/>
          <w:szCs w:val="23"/>
        </w:rPr>
        <w:t xml:space="preserve"> video. Play the video and answer the questions. </w:t>
      </w:r>
    </w:p>
    <w:p w:rsidR="008B5ED9" w:rsidRDefault="008B5ED9" w:rsidP="008B5ED9">
      <w:pPr>
        <w:pStyle w:val="Default"/>
        <w:rPr>
          <w:sz w:val="23"/>
          <w:szCs w:val="23"/>
        </w:rPr>
      </w:pPr>
    </w:p>
    <w:p w:rsidR="008B5ED9" w:rsidRDefault="008B5ED9" w:rsidP="008B5ED9">
      <w:pPr>
        <w:pStyle w:val="Default"/>
        <w:spacing w:after="171"/>
        <w:rPr>
          <w:sz w:val="23"/>
          <w:szCs w:val="23"/>
        </w:rPr>
      </w:pPr>
      <w:proofErr w:type="spellStart"/>
      <w:r>
        <w:rPr>
          <w:sz w:val="23"/>
          <w:szCs w:val="23"/>
        </w:rPr>
        <w:t>i</w:t>
      </w:r>
      <w:proofErr w:type="spellEnd"/>
      <w:r>
        <w:rPr>
          <w:sz w:val="23"/>
          <w:szCs w:val="23"/>
        </w:rPr>
        <w:t xml:space="preserve">. Which of Newton’s laws applies to the rock that gets stuck while the plate is </w:t>
      </w:r>
      <w:proofErr w:type="spellStart"/>
      <w:r>
        <w:rPr>
          <w:sz w:val="23"/>
          <w:szCs w:val="23"/>
        </w:rPr>
        <w:t>subducting</w:t>
      </w:r>
      <w:proofErr w:type="spellEnd"/>
      <w:r>
        <w:rPr>
          <w:sz w:val="23"/>
          <w:szCs w:val="23"/>
        </w:rPr>
        <w:t xml:space="preserve"> into the </w:t>
      </w:r>
    </w:p>
    <w:p w:rsidR="008B5ED9" w:rsidRDefault="008B5ED9" w:rsidP="008B5ED9">
      <w:pPr>
        <w:pStyle w:val="Default"/>
        <w:spacing w:after="171"/>
        <w:rPr>
          <w:sz w:val="23"/>
          <w:szCs w:val="23"/>
        </w:rPr>
      </w:pPr>
      <w:r>
        <w:rPr>
          <w:sz w:val="23"/>
          <w:szCs w:val="23"/>
        </w:rPr>
        <w:t xml:space="preserve">mantle? ________________________________________ </w:t>
      </w:r>
    </w:p>
    <w:p w:rsidR="008B5ED9" w:rsidRDefault="008B5ED9" w:rsidP="008B5ED9">
      <w:pPr>
        <w:pStyle w:val="Default"/>
        <w:spacing w:after="171"/>
        <w:rPr>
          <w:sz w:val="23"/>
          <w:szCs w:val="23"/>
        </w:rPr>
      </w:pPr>
      <w:r>
        <w:rPr>
          <w:sz w:val="23"/>
          <w:szCs w:val="23"/>
        </w:rPr>
        <w:t xml:space="preserve">ii. Which law causes the land to bulge up above the </w:t>
      </w:r>
      <w:proofErr w:type="spellStart"/>
      <w:r>
        <w:rPr>
          <w:sz w:val="23"/>
          <w:szCs w:val="23"/>
        </w:rPr>
        <w:t>subducting</w:t>
      </w:r>
      <w:proofErr w:type="spellEnd"/>
      <w:r>
        <w:rPr>
          <w:sz w:val="23"/>
          <w:szCs w:val="23"/>
        </w:rPr>
        <w:t xml:space="preserve"> plate? ____________________________ </w:t>
      </w:r>
    </w:p>
    <w:p w:rsidR="008B5ED9" w:rsidRDefault="008B5ED9" w:rsidP="008B5ED9">
      <w:pPr>
        <w:pStyle w:val="Default"/>
        <w:rPr>
          <w:sz w:val="23"/>
          <w:szCs w:val="23"/>
        </w:rPr>
      </w:pPr>
      <w:r>
        <w:rPr>
          <w:sz w:val="23"/>
          <w:szCs w:val="23"/>
        </w:rPr>
        <w:t xml:space="preserve">iii. Which law causes tsunamis to occur when earthquakes take place in the water? </w:t>
      </w:r>
    </w:p>
    <w:p w:rsidR="008B5ED9" w:rsidRDefault="008B5ED9" w:rsidP="008B5ED9">
      <w:pPr>
        <w:pStyle w:val="Default"/>
        <w:rPr>
          <w:sz w:val="23"/>
          <w:szCs w:val="23"/>
        </w:rPr>
      </w:pPr>
    </w:p>
    <w:p w:rsidR="008B5ED9" w:rsidRDefault="008B5ED9" w:rsidP="008B5ED9">
      <w:pPr>
        <w:pStyle w:val="Default"/>
        <w:rPr>
          <w:sz w:val="23"/>
          <w:szCs w:val="23"/>
        </w:rPr>
      </w:pPr>
      <w:r>
        <w:rPr>
          <w:sz w:val="23"/>
          <w:szCs w:val="23"/>
        </w:rPr>
        <w:t xml:space="preserve">__________________________________________________________________ </w:t>
      </w:r>
    </w:p>
    <w:p w:rsidR="008B5ED9" w:rsidRDefault="008B5ED9" w:rsidP="008B5ED9">
      <w:pPr>
        <w:pStyle w:val="Default"/>
        <w:rPr>
          <w:sz w:val="23"/>
          <w:szCs w:val="23"/>
        </w:rPr>
      </w:pPr>
    </w:p>
    <w:p w:rsidR="008B5ED9" w:rsidRDefault="008B5ED9" w:rsidP="008B5ED9">
      <w:pPr>
        <w:pStyle w:val="Default"/>
        <w:rPr>
          <w:sz w:val="23"/>
          <w:szCs w:val="23"/>
        </w:rPr>
      </w:pPr>
      <w:r>
        <w:rPr>
          <w:sz w:val="23"/>
          <w:szCs w:val="23"/>
        </w:rPr>
        <w:t xml:space="preserve">iv. Explain the energy transformations involved when the plate </w:t>
      </w:r>
      <w:proofErr w:type="spellStart"/>
      <w:r>
        <w:rPr>
          <w:sz w:val="23"/>
          <w:szCs w:val="23"/>
        </w:rPr>
        <w:t>subducts</w:t>
      </w:r>
      <w:proofErr w:type="spellEnd"/>
      <w:r>
        <w:rPr>
          <w:sz w:val="23"/>
          <w:szCs w:val="23"/>
        </w:rPr>
        <w:t xml:space="preserve"> and creates an earthquake.</w:t>
      </w:r>
    </w:p>
    <w:p w:rsidR="008B5ED9" w:rsidRDefault="008B5ED9" w:rsidP="008B5ED9">
      <w:pPr>
        <w:pStyle w:val="Default"/>
        <w:rPr>
          <w:sz w:val="23"/>
          <w:szCs w:val="23"/>
        </w:rPr>
      </w:pPr>
      <w:r>
        <w:rPr>
          <w:sz w:val="23"/>
          <w:szCs w:val="23"/>
        </w:rPr>
        <w:t xml:space="preserve"> ______________________________________________________________________________________</w:t>
      </w:r>
    </w:p>
    <w:p w:rsidR="008B5ED9" w:rsidRDefault="008B5ED9" w:rsidP="008B5ED9">
      <w:pPr>
        <w:pStyle w:val="Default"/>
        <w:rPr>
          <w:sz w:val="23"/>
          <w:szCs w:val="23"/>
        </w:rPr>
      </w:pPr>
    </w:p>
    <w:p w:rsidR="008B5ED9" w:rsidRDefault="008B5ED9" w:rsidP="008B5ED9">
      <w:pPr>
        <w:pStyle w:val="Default"/>
        <w:rPr>
          <w:sz w:val="23"/>
          <w:szCs w:val="23"/>
        </w:rPr>
      </w:pPr>
      <w:r>
        <w:rPr>
          <w:sz w:val="23"/>
          <w:szCs w:val="23"/>
        </w:rPr>
        <w:t>______________________________________________________________________________________</w:t>
      </w:r>
    </w:p>
    <w:p w:rsidR="008B5ED9" w:rsidRDefault="008B5ED9" w:rsidP="008B5ED9">
      <w:pPr>
        <w:pStyle w:val="Default"/>
        <w:rPr>
          <w:sz w:val="23"/>
          <w:szCs w:val="23"/>
        </w:rPr>
      </w:pPr>
    </w:p>
    <w:p w:rsidR="008B5ED9" w:rsidRDefault="008B5ED9" w:rsidP="008B5ED9">
      <w:pPr>
        <w:pStyle w:val="Default"/>
        <w:rPr>
          <w:sz w:val="23"/>
          <w:szCs w:val="23"/>
        </w:rPr>
      </w:pPr>
      <w:r>
        <w:rPr>
          <w:sz w:val="23"/>
          <w:szCs w:val="23"/>
        </w:rPr>
        <w:t xml:space="preserve">______________________________________________________________________________________ </w:t>
      </w:r>
    </w:p>
    <w:p w:rsidR="008B5ED9" w:rsidRDefault="008B5ED9" w:rsidP="008B5ED9">
      <w:pPr>
        <w:pStyle w:val="Default"/>
        <w:rPr>
          <w:sz w:val="23"/>
          <w:szCs w:val="23"/>
        </w:rPr>
      </w:pPr>
    </w:p>
    <w:p w:rsidR="008B5ED9" w:rsidRDefault="008B5ED9" w:rsidP="008B5ED9">
      <w:pPr>
        <w:pStyle w:val="Default"/>
        <w:rPr>
          <w:sz w:val="23"/>
          <w:szCs w:val="23"/>
        </w:rPr>
      </w:pPr>
      <w:r>
        <w:rPr>
          <w:sz w:val="23"/>
          <w:szCs w:val="23"/>
        </w:rPr>
        <w:t xml:space="preserve">5. Investigate and apply Newton’s Laws to rocket launches </w:t>
      </w:r>
    </w:p>
    <w:p w:rsidR="008B5ED9" w:rsidRDefault="008B5ED9" w:rsidP="008B5ED9">
      <w:pPr>
        <w:pStyle w:val="Default"/>
        <w:rPr>
          <w:sz w:val="23"/>
          <w:szCs w:val="23"/>
        </w:rPr>
      </w:pPr>
    </w:p>
    <w:p w:rsidR="008B5ED9" w:rsidRDefault="008B5ED9" w:rsidP="008B5ED9">
      <w:pPr>
        <w:pStyle w:val="Default"/>
        <w:spacing w:after="27"/>
        <w:rPr>
          <w:sz w:val="23"/>
          <w:szCs w:val="23"/>
        </w:rPr>
      </w:pPr>
      <w:r>
        <w:rPr>
          <w:sz w:val="23"/>
          <w:szCs w:val="23"/>
        </w:rPr>
        <w:t xml:space="preserve">a. Go to </w:t>
      </w:r>
      <w:hyperlink r:id="rId8" w:history="1">
        <w:r w:rsidRPr="003744AC">
          <w:rPr>
            <w:rStyle w:val="Hyperlink"/>
            <w:sz w:val="23"/>
            <w:szCs w:val="23"/>
          </w:rPr>
          <w:t>http://www.sciencenetlinks.com/interactives/gravity.html</w:t>
        </w:r>
      </w:hyperlink>
      <w:r>
        <w:rPr>
          <w:sz w:val="23"/>
          <w:szCs w:val="23"/>
        </w:rPr>
        <w:t xml:space="preserve"> and click ‘start’ </w:t>
      </w:r>
    </w:p>
    <w:p w:rsidR="008B5ED9" w:rsidRDefault="008B5ED9" w:rsidP="008B5ED9">
      <w:pPr>
        <w:pStyle w:val="Default"/>
        <w:spacing w:after="27"/>
        <w:rPr>
          <w:sz w:val="23"/>
          <w:szCs w:val="23"/>
        </w:rPr>
      </w:pPr>
    </w:p>
    <w:p w:rsidR="008B5ED9" w:rsidRDefault="008B5ED9" w:rsidP="008B5ED9">
      <w:pPr>
        <w:pStyle w:val="Default"/>
        <w:rPr>
          <w:sz w:val="23"/>
          <w:szCs w:val="23"/>
        </w:rPr>
      </w:pPr>
      <w:r>
        <w:rPr>
          <w:sz w:val="23"/>
          <w:szCs w:val="23"/>
        </w:rPr>
        <w:t xml:space="preserve">b. You will have five different missions – to dock the rocket at the orbiting space station. For each trial, change the amount of thrust and the angle of the launch. Press the launch button to test your variables. Record variables for successful launches below: </w:t>
      </w:r>
    </w:p>
    <w:p w:rsidR="008B5ED9" w:rsidRDefault="008B5ED9" w:rsidP="008B5ED9">
      <w:pPr>
        <w:pStyle w:val="Default"/>
        <w:rPr>
          <w:sz w:val="23"/>
          <w:szCs w:val="23"/>
        </w:rPr>
      </w:pPr>
    </w:p>
    <w:tbl>
      <w:tblPr>
        <w:tblStyle w:val="TableGrid"/>
        <w:tblW w:w="0" w:type="auto"/>
        <w:tblLook w:val="04A0"/>
      </w:tblPr>
      <w:tblGrid>
        <w:gridCol w:w="3672"/>
        <w:gridCol w:w="3672"/>
        <w:gridCol w:w="3672"/>
      </w:tblGrid>
      <w:tr w:rsidR="008B5ED9" w:rsidTr="008B5ED9">
        <w:tc>
          <w:tcPr>
            <w:tcW w:w="3672"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Round</w:t>
            </w:r>
          </w:p>
        </w:tc>
        <w:tc>
          <w:tcPr>
            <w:tcW w:w="3672"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Thrust</w:t>
            </w:r>
          </w:p>
        </w:tc>
        <w:tc>
          <w:tcPr>
            <w:tcW w:w="3672" w:type="dxa"/>
          </w:tcPr>
          <w:p w:rsidR="008B5ED9" w:rsidRPr="008B5ED9" w:rsidRDefault="008B5ED9" w:rsidP="008B5ED9">
            <w:pPr>
              <w:pStyle w:val="Default"/>
              <w:jc w:val="center"/>
              <w:rPr>
                <w:rFonts w:ascii="Arial" w:hAnsi="Arial" w:cs="Arial"/>
                <w:b/>
                <w:sz w:val="23"/>
                <w:szCs w:val="23"/>
              </w:rPr>
            </w:pPr>
            <w:r w:rsidRPr="008B5ED9">
              <w:rPr>
                <w:rFonts w:ascii="Arial" w:hAnsi="Arial" w:cs="Arial"/>
                <w:b/>
                <w:sz w:val="23"/>
                <w:szCs w:val="23"/>
              </w:rPr>
              <w:t>Angle</w:t>
            </w:r>
          </w:p>
        </w:tc>
      </w:tr>
      <w:tr w:rsidR="008B5ED9" w:rsidTr="008B5ED9">
        <w:tc>
          <w:tcPr>
            <w:tcW w:w="3672" w:type="dxa"/>
          </w:tcPr>
          <w:p w:rsidR="008B5ED9" w:rsidRDefault="008B5ED9" w:rsidP="00D47B1B">
            <w:pPr>
              <w:pStyle w:val="Default"/>
              <w:rPr>
                <w:rFonts w:ascii="Arial" w:hAnsi="Arial" w:cs="Arial"/>
                <w:sz w:val="23"/>
                <w:szCs w:val="23"/>
              </w:rPr>
            </w:pPr>
            <w:r>
              <w:rPr>
                <w:rFonts w:ascii="Arial" w:hAnsi="Arial" w:cs="Arial"/>
                <w:sz w:val="23"/>
                <w:szCs w:val="23"/>
              </w:rPr>
              <w:t>1.</w:t>
            </w:r>
          </w:p>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r>
      <w:tr w:rsidR="008B5ED9" w:rsidTr="008B5ED9">
        <w:tc>
          <w:tcPr>
            <w:tcW w:w="3672" w:type="dxa"/>
          </w:tcPr>
          <w:p w:rsidR="008B5ED9" w:rsidRDefault="008B5ED9" w:rsidP="00D47B1B">
            <w:pPr>
              <w:pStyle w:val="Default"/>
              <w:rPr>
                <w:rFonts w:ascii="Arial" w:hAnsi="Arial" w:cs="Arial"/>
                <w:sz w:val="23"/>
                <w:szCs w:val="23"/>
              </w:rPr>
            </w:pPr>
            <w:r>
              <w:rPr>
                <w:rFonts w:ascii="Arial" w:hAnsi="Arial" w:cs="Arial"/>
                <w:sz w:val="23"/>
                <w:szCs w:val="23"/>
              </w:rPr>
              <w:t>2.</w:t>
            </w:r>
          </w:p>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r>
      <w:tr w:rsidR="008B5ED9" w:rsidTr="008B5ED9">
        <w:tc>
          <w:tcPr>
            <w:tcW w:w="3672" w:type="dxa"/>
          </w:tcPr>
          <w:p w:rsidR="008B5ED9" w:rsidRDefault="008B5ED9" w:rsidP="00D47B1B">
            <w:pPr>
              <w:pStyle w:val="Default"/>
              <w:rPr>
                <w:rFonts w:ascii="Arial" w:hAnsi="Arial" w:cs="Arial"/>
                <w:sz w:val="23"/>
                <w:szCs w:val="23"/>
              </w:rPr>
            </w:pPr>
            <w:r>
              <w:rPr>
                <w:rFonts w:ascii="Arial" w:hAnsi="Arial" w:cs="Arial"/>
                <w:sz w:val="23"/>
                <w:szCs w:val="23"/>
              </w:rPr>
              <w:t>3.</w:t>
            </w:r>
          </w:p>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r>
      <w:tr w:rsidR="008B5ED9" w:rsidTr="008B5ED9">
        <w:tc>
          <w:tcPr>
            <w:tcW w:w="3672" w:type="dxa"/>
          </w:tcPr>
          <w:p w:rsidR="008B5ED9" w:rsidRDefault="008B5ED9" w:rsidP="00D47B1B">
            <w:pPr>
              <w:pStyle w:val="Default"/>
              <w:rPr>
                <w:rFonts w:ascii="Arial" w:hAnsi="Arial" w:cs="Arial"/>
                <w:sz w:val="23"/>
                <w:szCs w:val="23"/>
              </w:rPr>
            </w:pPr>
            <w:r>
              <w:rPr>
                <w:rFonts w:ascii="Arial" w:hAnsi="Arial" w:cs="Arial"/>
                <w:sz w:val="23"/>
                <w:szCs w:val="23"/>
              </w:rPr>
              <w:t>4.</w:t>
            </w:r>
          </w:p>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r>
      <w:tr w:rsidR="008B5ED9" w:rsidTr="008B5ED9">
        <w:tc>
          <w:tcPr>
            <w:tcW w:w="3672" w:type="dxa"/>
          </w:tcPr>
          <w:p w:rsidR="008B5ED9" w:rsidRDefault="008B5ED9" w:rsidP="00D47B1B">
            <w:pPr>
              <w:pStyle w:val="Default"/>
              <w:rPr>
                <w:rFonts w:ascii="Arial" w:hAnsi="Arial" w:cs="Arial"/>
                <w:sz w:val="23"/>
                <w:szCs w:val="23"/>
              </w:rPr>
            </w:pPr>
            <w:r>
              <w:rPr>
                <w:rFonts w:ascii="Arial" w:hAnsi="Arial" w:cs="Arial"/>
                <w:sz w:val="23"/>
                <w:szCs w:val="23"/>
              </w:rPr>
              <w:t>5.</w:t>
            </w:r>
          </w:p>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c>
          <w:tcPr>
            <w:tcW w:w="3672" w:type="dxa"/>
          </w:tcPr>
          <w:p w:rsidR="008B5ED9" w:rsidRDefault="008B5ED9" w:rsidP="00D47B1B">
            <w:pPr>
              <w:pStyle w:val="Default"/>
              <w:rPr>
                <w:rFonts w:ascii="Arial" w:hAnsi="Arial" w:cs="Arial"/>
                <w:sz w:val="23"/>
                <w:szCs w:val="23"/>
              </w:rPr>
            </w:pPr>
          </w:p>
        </w:tc>
      </w:tr>
    </w:tbl>
    <w:p w:rsidR="008B5ED9" w:rsidRDefault="008B5ED9" w:rsidP="00D47B1B">
      <w:pPr>
        <w:pStyle w:val="Default"/>
        <w:rPr>
          <w:rFonts w:ascii="Arial" w:hAnsi="Arial" w:cs="Arial"/>
          <w:sz w:val="23"/>
          <w:szCs w:val="23"/>
        </w:rPr>
      </w:pPr>
    </w:p>
    <w:p w:rsidR="00846F40" w:rsidRDefault="00846F40" w:rsidP="00D47B1B">
      <w:pPr>
        <w:pStyle w:val="Default"/>
        <w:rPr>
          <w:rFonts w:ascii="Arial" w:hAnsi="Arial" w:cs="Arial"/>
          <w:sz w:val="23"/>
          <w:szCs w:val="23"/>
        </w:rPr>
      </w:pPr>
      <w:r>
        <w:rPr>
          <w:rFonts w:ascii="Arial" w:hAnsi="Arial" w:cs="Arial"/>
          <w:sz w:val="23"/>
          <w:szCs w:val="23"/>
        </w:rPr>
        <w:t xml:space="preserve">Once you have completed this </w:t>
      </w:r>
      <w:proofErr w:type="spellStart"/>
      <w:r>
        <w:rPr>
          <w:rFonts w:ascii="Arial" w:hAnsi="Arial" w:cs="Arial"/>
          <w:sz w:val="23"/>
          <w:szCs w:val="23"/>
        </w:rPr>
        <w:t>webquest</w:t>
      </w:r>
      <w:proofErr w:type="spellEnd"/>
      <w:r>
        <w:rPr>
          <w:rFonts w:ascii="Arial" w:hAnsi="Arial" w:cs="Arial"/>
          <w:sz w:val="23"/>
          <w:szCs w:val="23"/>
        </w:rPr>
        <w:t>, submit it and then click the link below to begin the next assignment:</w:t>
      </w:r>
    </w:p>
    <w:p w:rsidR="00846F40" w:rsidRDefault="00846F40" w:rsidP="00D47B1B">
      <w:pPr>
        <w:pStyle w:val="Default"/>
        <w:rPr>
          <w:rFonts w:ascii="Arial" w:hAnsi="Arial" w:cs="Arial"/>
          <w:sz w:val="23"/>
          <w:szCs w:val="23"/>
        </w:rPr>
      </w:pPr>
      <w:hyperlink r:id="rId9" w:history="1">
        <w:r w:rsidRPr="003744AC">
          <w:rPr>
            <w:rStyle w:val="Hyperlink"/>
            <w:rFonts w:ascii="Arial" w:hAnsi="Arial" w:cs="Arial"/>
            <w:sz w:val="23"/>
            <w:szCs w:val="23"/>
          </w:rPr>
          <w:t>http://www.questgarden.com/86/07/1/100228175329/process.htm</w:t>
        </w:r>
      </w:hyperlink>
      <w:r>
        <w:rPr>
          <w:rFonts w:ascii="Arial" w:hAnsi="Arial" w:cs="Arial"/>
          <w:sz w:val="23"/>
          <w:szCs w:val="23"/>
        </w:rPr>
        <w:t xml:space="preserve"> </w:t>
      </w:r>
    </w:p>
    <w:sectPr w:rsidR="00846F40" w:rsidSect="00D47B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B1B"/>
    <w:rsid w:val="000A4FDE"/>
    <w:rsid w:val="000B0396"/>
    <w:rsid w:val="00846F40"/>
    <w:rsid w:val="008B5ED9"/>
    <w:rsid w:val="00D47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B1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47B1B"/>
    <w:rPr>
      <w:color w:val="0000FF" w:themeColor="hyperlink"/>
      <w:u w:val="single"/>
    </w:rPr>
  </w:style>
  <w:style w:type="table" w:styleId="TableGrid">
    <w:name w:val="Table Grid"/>
    <w:basedOn w:val="TableNormal"/>
    <w:uiPriority w:val="59"/>
    <w:rsid w:val="00D4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netlinks.com/interactives/gravity.html" TargetMode="External"/><Relationship Id="rId3" Type="http://schemas.openxmlformats.org/officeDocument/2006/relationships/webSettings" Target="webSettings.xml"/><Relationship Id="rId7" Type="http://schemas.openxmlformats.org/officeDocument/2006/relationships/hyperlink" Target="http://www.jclahr.com/science/earth_science/anim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er.org/interactives/parkphysics" TargetMode="External"/><Relationship Id="rId11" Type="http://schemas.openxmlformats.org/officeDocument/2006/relationships/theme" Target="theme/theme1.xml"/><Relationship Id="rId5" Type="http://schemas.openxmlformats.org/officeDocument/2006/relationships/hyperlink" Target="http://www.exploratorium.edu/baseball/scientificslugger.html" TargetMode="External"/><Relationship Id="rId10" Type="http://schemas.openxmlformats.org/officeDocument/2006/relationships/fontTable" Target="fontTable.xml"/><Relationship Id="rId4" Type="http://schemas.openxmlformats.org/officeDocument/2006/relationships/hyperlink" Target="http://regentsprep.org/Regents/physics/phys01/accident/default.htm" TargetMode="External"/><Relationship Id="rId9" Type="http://schemas.openxmlformats.org/officeDocument/2006/relationships/hyperlink" Target="http://www.questgarden.com/86/07/1/100228175329/pro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stephaniem.coggins</dc:creator>
  <cp:lastModifiedBy>stephaniem.coggins</cp:lastModifiedBy>
  <cp:revision>3</cp:revision>
  <dcterms:created xsi:type="dcterms:W3CDTF">2014-09-23T19:28:00Z</dcterms:created>
  <dcterms:modified xsi:type="dcterms:W3CDTF">2014-09-23T20:29:00Z</dcterms:modified>
</cp:coreProperties>
</file>